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F1" w:rsidRPr="00D279F1" w:rsidRDefault="00D279F1" w:rsidP="00D279F1">
      <w:pPr>
        <w:spacing w:line="240" w:lineRule="auto"/>
        <w:ind w:left="540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79F1">
        <w:rPr>
          <w:rFonts w:ascii="Times New Roman" w:eastAsia="Calibri" w:hAnsi="Times New Roman" w:cs="Times New Roman"/>
          <w:sz w:val="24"/>
          <w:szCs w:val="24"/>
        </w:rPr>
        <w:tab/>
        <w:t>Приложение 3</w:t>
      </w:r>
    </w:p>
    <w:p w:rsidR="00D279F1" w:rsidRPr="00D279F1" w:rsidRDefault="00D279F1" w:rsidP="00D279F1">
      <w:pPr>
        <w:suppressAutoHyphens/>
        <w:spacing w:line="240" w:lineRule="auto"/>
        <w:ind w:left="53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F1">
        <w:rPr>
          <w:rFonts w:ascii="Times New Roman" w:eastAsia="Calibri" w:hAnsi="Times New Roman" w:cs="Times New Roman"/>
          <w:sz w:val="24"/>
          <w:szCs w:val="24"/>
        </w:rPr>
        <w:t>к Порядку оценки эффективности деятельности муниципальных учреждений по предоставлению муниципальных услуг, качества услуг, финансового менеджмента и стимулирования муниципальных учреждений в повышении эффективности деятельности по оказанию муниципальных услуг, качества услуг и финансового менеджмента</w:t>
      </w:r>
    </w:p>
    <w:p w:rsidR="00AB1DCB" w:rsidRDefault="00AB1DCB" w:rsidP="00AB1DCB">
      <w:pPr>
        <w:spacing w:line="240" w:lineRule="auto"/>
        <w:rPr>
          <w:rFonts w:ascii="Times New Roman" w:hAnsi="Times New Roman" w:cs="Times New Roman"/>
        </w:rPr>
      </w:pPr>
    </w:p>
    <w:p w:rsidR="00AB1DCB" w:rsidRDefault="00AB1DCB" w:rsidP="00AB1D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эффективности деятельности МАУК «Межпоселенческий культурно-досуговый центр» муниципального района Сергиевский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3827"/>
        <w:gridCol w:w="1525"/>
      </w:tblGrid>
      <w:tr w:rsidR="00AB1DCB" w:rsidTr="00661D09">
        <w:tc>
          <w:tcPr>
            <w:tcW w:w="534" w:type="dxa"/>
          </w:tcPr>
          <w:p w:rsidR="00AB1DCB" w:rsidRPr="008D034B" w:rsidRDefault="00AB1DCB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B1DCB" w:rsidRPr="008D034B" w:rsidRDefault="00AB1DCB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85" w:type="dxa"/>
          </w:tcPr>
          <w:p w:rsidR="00AB1DCB" w:rsidRPr="008D034B" w:rsidRDefault="00AB1DCB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Целевые показатели</w:t>
            </w:r>
          </w:p>
        </w:tc>
        <w:tc>
          <w:tcPr>
            <w:tcW w:w="3827" w:type="dxa"/>
          </w:tcPr>
          <w:p w:rsidR="00AB1DCB" w:rsidRPr="008D034B" w:rsidRDefault="00AB1DCB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Критерии оценки деятельности учреждения, в баллах</w:t>
            </w:r>
          </w:p>
        </w:tc>
        <w:tc>
          <w:tcPr>
            <w:tcW w:w="1525" w:type="dxa"/>
          </w:tcPr>
          <w:p w:rsidR="00AB1DCB" w:rsidRPr="008D034B" w:rsidRDefault="00AB1DCB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Баллы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 возможное кол</w:t>
            </w: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ичество)</w:t>
            </w:r>
          </w:p>
        </w:tc>
      </w:tr>
      <w:tr w:rsidR="00AB1DCB" w:rsidTr="00661D09">
        <w:tc>
          <w:tcPr>
            <w:tcW w:w="534" w:type="dxa"/>
          </w:tcPr>
          <w:p w:rsidR="00AB1DCB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1D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AB1DCB" w:rsidRDefault="00617C22" w:rsidP="00617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культурно-массовых мероприятий учреждений культурно-досугового типа</w:t>
            </w:r>
          </w:p>
        </w:tc>
        <w:tc>
          <w:tcPr>
            <w:tcW w:w="3827" w:type="dxa"/>
          </w:tcPr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от 10% до 20%  – 5</w:t>
            </w:r>
          </w:p>
          <w:p w:rsidR="00AB1DCB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20%  – 6</w:t>
            </w:r>
          </w:p>
        </w:tc>
        <w:tc>
          <w:tcPr>
            <w:tcW w:w="1525" w:type="dxa"/>
          </w:tcPr>
          <w:p w:rsidR="00AB1DCB" w:rsidRDefault="00AB1DCB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1DCB" w:rsidTr="00661D09">
        <w:tc>
          <w:tcPr>
            <w:tcW w:w="534" w:type="dxa"/>
          </w:tcPr>
          <w:p w:rsidR="00AB1DCB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1D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AB1DCB" w:rsidRDefault="00AB1DCB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посетителей Интернет-сайта. Обеспечение его поддержки в актуальном состоянии</w:t>
            </w:r>
          </w:p>
        </w:tc>
        <w:tc>
          <w:tcPr>
            <w:tcW w:w="3827" w:type="dxa"/>
          </w:tcPr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50% - 3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100% - 4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100% - 5</w:t>
            </w:r>
          </w:p>
        </w:tc>
        <w:tc>
          <w:tcPr>
            <w:tcW w:w="1525" w:type="dxa"/>
          </w:tcPr>
          <w:p w:rsidR="00AB1DCB" w:rsidRDefault="00AB1DCB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1DCB" w:rsidTr="00661D09">
        <w:tc>
          <w:tcPr>
            <w:tcW w:w="534" w:type="dxa"/>
          </w:tcPr>
          <w:p w:rsidR="00AB1DCB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AB1DCB" w:rsidRDefault="00AB1DCB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 w:rsidR="00617C22">
              <w:rPr>
                <w:rFonts w:ascii="Times New Roman" w:hAnsi="Times New Roman" w:cs="Times New Roman"/>
                <w:sz w:val="24"/>
                <w:szCs w:val="24"/>
              </w:rPr>
              <w:t xml:space="preserve">клубных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3827" w:type="dxa"/>
          </w:tcPr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AB1DCB" w:rsidRDefault="00AB1DCB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C22" w:rsidTr="00661D09">
        <w:tc>
          <w:tcPr>
            <w:tcW w:w="534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клубных формирований </w:t>
            </w:r>
            <w:r w:rsidR="00762188">
              <w:rPr>
                <w:rFonts w:ascii="Times New Roman" w:hAnsi="Times New Roman" w:cs="Times New Roman"/>
                <w:sz w:val="24"/>
                <w:szCs w:val="24"/>
              </w:rPr>
              <w:t>со звание «народный самодеятельный коллектив»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увеличилась – 2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1</w:t>
            </w:r>
          </w:p>
          <w:p w:rsidR="00617C22" w:rsidRDefault="009B6DE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«-2»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1DCB" w:rsidTr="00661D09">
        <w:tc>
          <w:tcPr>
            <w:tcW w:w="534" w:type="dxa"/>
          </w:tcPr>
          <w:p w:rsidR="00AB1DCB" w:rsidRDefault="00AB1DCB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AB1DCB" w:rsidRDefault="00AB1DCB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Зарегистрированных обращений к ресурсам, зарегистрированным на платформе «Культура.ПРО»</w:t>
            </w:r>
          </w:p>
        </w:tc>
        <w:tc>
          <w:tcPr>
            <w:tcW w:w="3827" w:type="dxa"/>
          </w:tcPr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10% - 3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20% - 4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20% - 5</w:t>
            </w:r>
          </w:p>
        </w:tc>
        <w:tc>
          <w:tcPr>
            <w:tcW w:w="1525" w:type="dxa"/>
          </w:tcPr>
          <w:p w:rsidR="00AB1DCB" w:rsidRDefault="00AB1DCB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1DCB" w:rsidTr="00661D09">
        <w:tc>
          <w:tcPr>
            <w:tcW w:w="534" w:type="dxa"/>
          </w:tcPr>
          <w:p w:rsidR="00AB1DCB" w:rsidRDefault="00AB1DCB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AB1DCB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 района деятельность специализированного транспортного средства «Автоклуб»</w:t>
            </w:r>
          </w:p>
        </w:tc>
        <w:tc>
          <w:tcPr>
            <w:tcW w:w="3827" w:type="dxa"/>
          </w:tcPr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AB1DCB" w:rsidRDefault="00AB1DCB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C22" w:rsidTr="00661D09">
        <w:tc>
          <w:tcPr>
            <w:tcW w:w="534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617C22" w:rsidRP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C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кинотеатра</w:t>
            </w:r>
          </w:p>
        </w:tc>
        <w:tc>
          <w:tcPr>
            <w:tcW w:w="3827" w:type="dxa"/>
          </w:tcPr>
          <w:p w:rsidR="00617C22" w:rsidRP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22"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17C22" w:rsidRP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22"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17C22" w:rsidRP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увеличилось на 2-5% - 3</w:t>
            </w:r>
          </w:p>
          <w:p w:rsidR="00617C22" w:rsidRP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22"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17C22" w:rsidRP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617C22" w:rsidTr="00661D09">
        <w:tc>
          <w:tcPr>
            <w:tcW w:w="534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удаленными пользователями (дистанционное информационное обслуживание, интернет-конференции, интернет-конкурсы и др.)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7C22" w:rsidTr="00661D09">
        <w:tc>
          <w:tcPr>
            <w:tcW w:w="534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средств, полученных от приносящей  доход деятельности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20% - 3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50% - 4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100% - 5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100% - 6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7C22" w:rsidTr="00661D09">
        <w:tc>
          <w:tcPr>
            <w:tcW w:w="534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617C22" w:rsidRDefault="00855104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(партнерство) в конкурсах  на получение гранта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7C22" w:rsidTr="00661D09">
        <w:tc>
          <w:tcPr>
            <w:tcW w:w="534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в конкурсах на получение грантов 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C22" w:rsidTr="00661D09">
        <w:tc>
          <w:tcPr>
            <w:tcW w:w="534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учреждения в проекте «Пушкинская карта» (количество мероприятий)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C22" w:rsidTr="00661D09">
        <w:tc>
          <w:tcPr>
            <w:tcW w:w="534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мероприятий проекта «Пушкинская карта»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C22" w:rsidTr="00661D09">
        <w:tc>
          <w:tcPr>
            <w:tcW w:w="534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учреждения в целевых программах  Областного, Федерального уровня 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7C22" w:rsidTr="00661D09">
        <w:tc>
          <w:tcPr>
            <w:tcW w:w="534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BE77F1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профильных конкурсах областного, Всероссийского </w:t>
            </w:r>
            <w:r w:rsidR="00BE77F1">
              <w:rPr>
                <w:rFonts w:ascii="Times New Roman" w:hAnsi="Times New Roman" w:cs="Times New Roman"/>
                <w:sz w:val="24"/>
                <w:szCs w:val="24"/>
              </w:rPr>
              <w:t xml:space="preserve">и Международного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3827" w:type="dxa"/>
          </w:tcPr>
          <w:p w:rsidR="00BE77F1" w:rsidRDefault="00BE77F1" w:rsidP="00BE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BE77F1" w:rsidRDefault="00BE77F1" w:rsidP="00BE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BE77F1" w:rsidRDefault="00BE77F1" w:rsidP="00BE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BE77F1" w:rsidRDefault="00BE77F1" w:rsidP="00BE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17C22" w:rsidRDefault="00BE77F1" w:rsidP="00BE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617C22" w:rsidRDefault="00BE77F1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C22" w:rsidTr="00661D09">
        <w:tc>
          <w:tcPr>
            <w:tcW w:w="534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в профильных конкурсах областного, Всероссийского уровня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C22" w:rsidTr="00661D09">
        <w:tc>
          <w:tcPr>
            <w:tcW w:w="534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учреждением муниципального задания на оказание услуг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7C22" w:rsidTr="00661D09">
        <w:tc>
          <w:tcPr>
            <w:tcW w:w="534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заработной платы основного персонала за счет всех источников финансирования (в том числе за счет внебюджетных плановых средств)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уменьшился – «-5»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остался на прежнем уровне – 2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увеличился - 5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C22" w:rsidTr="00661D09">
        <w:tc>
          <w:tcPr>
            <w:tcW w:w="534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 повышение квалификации, стажировку и профессиональную подготовку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C22" w:rsidTr="00661D09">
        <w:tc>
          <w:tcPr>
            <w:tcW w:w="534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замечаний по основной и административной деятельности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- 3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 - «-3»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систематически – «-5»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7C22" w:rsidTr="00661D09">
        <w:tc>
          <w:tcPr>
            <w:tcW w:w="534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результаты независимой оценки деятельности учреждения (всего 5 направлений)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всем направлениям – 5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4 направлениям – 4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3 направлениям – 3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2 направлениям – 2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1 направлениям - 1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77F1" w:rsidTr="00661D09">
        <w:tc>
          <w:tcPr>
            <w:tcW w:w="534" w:type="dxa"/>
          </w:tcPr>
          <w:p w:rsidR="00BE77F1" w:rsidRDefault="00BE77F1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BE77F1" w:rsidRDefault="00BE77F1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Призовые места в Губернском фестивале самодеятельного народного творчества «Рожденные в сердце России»</w:t>
            </w:r>
          </w:p>
        </w:tc>
        <w:tc>
          <w:tcPr>
            <w:tcW w:w="3827" w:type="dxa"/>
          </w:tcPr>
          <w:p w:rsidR="00BE77F1" w:rsidRDefault="00BE77F1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2</w:t>
            </w:r>
          </w:p>
          <w:p w:rsidR="00BE77F1" w:rsidRDefault="00BE77F1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- 0  </w:t>
            </w:r>
          </w:p>
        </w:tc>
        <w:tc>
          <w:tcPr>
            <w:tcW w:w="1525" w:type="dxa"/>
          </w:tcPr>
          <w:p w:rsidR="00BE77F1" w:rsidRDefault="009B6DEB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7C22" w:rsidTr="00661D09">
        <w:tc>
          <w:tcPr>
            <w:tcW w:w="534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B4645" w:rsidRDefault="00FB4645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608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FE"/>
    <w:rsid w:val="00014B14"/>
    <w:rsid w:val="000D7769"/>
    <w:rsid w:val="001502BD"/>
    <w:rsid w:val="00217B08"/>
    <w:rsid w:val="0024536E"/>
    <w:rsid w:val="002B062D"/>
    <w:rsid w:val="002B2264"/>
    <w:rsid w:val="0031768F"/>
    <w:rsid w:val="00324B00"/>
    <w:rsid w:val="003E006E"/>
    <w:rsid w:val="00405FFE"/>
    <w:rsid w:val="0042193A"/>
    <w:rsid w:val="00532D0F"/>
    <w:rsid w:val="00617C22"/>
    <w:rsid w:val="00642824"/>
    <w:rsid w:val="00644567"/>
    <w:rsid w:val="00661D09"/>
    <w:rsid w:val="0074384F"/>
    <w:rsid w:val="00757A20"/>
    <w:rsid w:val="00762188"/>
    <w:rsid w:val="00764325"/>
    <w:rsid w:val="007C5B4D"/>
    <w:rsid w:val="00855104"/>
    <w:rsid w:val="008D034B"/>
    <w:rsid w:val="009B6DEB"/>
    <w:rsid w:val="009F2B30"/>
    <w:rsid w:val="00AB1DCB"/>
    <w:rsid w:val="00AC42B0"/>
    <w:rsid w:val="00AC468F"/>
    <w:rsid w:val="00AE555F"/>
    <w:rsid w:val="00B63011"/>
    <w:rsid w:val="00BA5861"/>
    <w:rsid w:val="00BC2DF5"/>
    <w:rsid w:val="00BE77F1"/>
    <w:rsid w:val="00C539A8"/>
    <w:rsid w:val="00D279F1"/>
    <w:rsid w:val="00D72F35"/>
    <w:rsid w:val="00E0781F"/>
    <w:rsid w:val="00E20C3C"/>
    <w:rsid w:val="00EA04B2"/>
    <w:rsid w:val="00F608A5"/>
    <w:rsid w:val="00F67F0A"/>
    <w:rsid w:val="00FB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RePack by Diakov</cp:lastModifiedBy>
  <cp:revision>12</cp:revision>
  <cp:lastPrinted>2023-01-16T12:31:00Z</cp:lastPrinted>
  <dcterms:created xsi:type="dcterms:W3CDTF">2022-12-06T16:20:00Z</dcterms:created>
  <dcterms:modified xsi:type="dcterms:W3CDTF">2023-01-17T05:52:00Z</dcterms:modified>
</cp:coreProperties>
</file>